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7DD" w:rsidRPr="005D29D0" w:rsidRDefault="005F3040" w:rsidP="005F3040">
      <w:pPr>
        <w:jc w:val="center"/>
        <w:rPr>
          <w:sz w:val="32"/>
          <w:szCs w:val="32"/>
        </w:rPr>
      </w:pPr>
      <w:r w:rsidRPr="005D29D0">
        <w:rPr>
          <w:sz w:val="32"/>
          <w:szCs w:val="32"/>
        </w:rPr>
        <w:t>Vedtægter for Glumsøegnens skytteforening</w:t>
      </w:r>
    </w:p>
    <w:p w:rsidR="005F3040" w:rsidRDefault="005F3040" w:rsidP="005F3040">
      <w:pPr>
        <w:jc w:val="center"/>
      </w:pPr>
      <w:r>
        <w:t>§ 1</w:t>
      </w:r>
    </w:p>
    <w:p w:rsidR="005F3040" w:rsidRDefault="005F3040">
      <w:r>
        <w:t xml:space="preserve">Foreningens navn </w:t>
      </w:r>
      <w:proofErr w:type="gramStart"/>
      <w:r>
        <w:t>er  GLUMSØEGNENS</w:t>
      </w:r>
      <w:proofErr w:type="gramEnd"/>
      <w:r>
        <w:t xml:space="preserve"> SKYTTEFORENING</w:t>
      </w:r>
    </w:p>
    <w:p w:rsidR="005F3040" w:rsidRDefault="005F3040">
      <w:r>
        <w:t>Stiftet d. 01.07.1882</w:t>
      </w:r>
    </w:p>
    <w:p w:rsidR="005F3040" w:rsidRDefault="005F3040">
      <w:r>
        <w:t>Hje</w:t>
      </w:r>
      <w:r w:rsidR="005D29D0">
        <w:t>ms</w:t>
      </w:r>
      <w:r>
        <w:t>ted: Næstved kommune</w:t>
      </w:r>
    </w:p>
    <w:p w:rsidR="005F3040" w:rsidRDefault="005F3040" w:rsidP="005D29D0">
      <w:pPr>
        <w:jc w:val="center"/>
      </w:pPr>
      <w:r>
        <w:t>§ 2</w:t>
      </w:r>
    </w:p>
    <w:p w:rsidR="005F3040" w:rsidRDefault="005F3040">
      <w:r>
        <w:t xml:space="preserve">Foreningens formål er ved idræt og </w:t>
      </w:r>
      <w:proofErr w:type="gramStart"/>
      <w:r>
        <w:t>anden kulturel virke</w:t>
      </w:r>
      <w:proofErr w:type="gramEnd"/>
      <w:r>
        <w:t>, at fremme den enkeltes og fællesskabets sundhed og trivsel</w:t>
      </w:r>
    </w:p>
    <w:p w:rsidR="005F3040" w:rsidRDefault="005F3040" w:rsidP="005D29D0">
      <w:pPr>
        <w:jc w:val="center"/>
      </w:pPr>
      <w:r>
        <w:t>§3</w:t>
      </w:r>
    </w:p>
    <w:p w:rsidR="005F3040" w:rsidRDefault="005F3040">
      <w:r>
        <w:t>Foreningen er tilsluttet D</w:t>
      </w:r>
      <w:r w:rsidR="003A66EF">
        <w:t xml:space="preserve">GI Midt- og </w:t>
      </w:r>
      <w:proofErr w:type="spellStart"/>
      <w:r w:rsidR="003A66EF">
        <w:t>vestsjælland</w:t>
      </w:r>
      <w:proofErr w:type="spellEnd"/>
      <w:r>
        <w:t xml:space="preserve"> og dermed undergivet foreningens vedtægter</w:t>
      </w:r>
    </w:p>
    <w:p w:rsidR="00243BBB" w:rsidRDefault="00243BBB"/>
    <w:p w:rsidR="005F3040" w:rsidRDefault="005F3040" w:rsidP="005D29D0">
      <w:pPr>
        <w:jc w:val="center"/>
      </w:pPr>
      <w:r>
        <w:t>§ 4</w:t>
      </w:r>
    </w:p>
    <w:p w:rsidR="005F3040" w:rsidRDefault="005F3040" w:rsidP="005F3040">
      <w:pPr>
        <w:pStyle w:val="Listeafsnit"/>
        <w:numPr>
          <w:ilvl w:val="0"/>
          <w:numId w:val="1"/>
        </w:numPr>
      </w:pPr>
      <w:r>
        <w:t>Som aktive medlemmer kan optages børn og voksne når de vedkender sig nærværende vedtægter. Som støttemedlemmer kan optages enhver.</w:t>
      </w:r>
    </w:p>
    <w:p w:rsidR="005F3040" w:rsidRDefault="005F3040" w:rsidP="005F3040">
      <w:pPr>
        <w:pStyle w:val="Listeafsnit"/>
        <w:numPr>
          <w:ilvl w:val="0"/>
          <w:numId w:val="1"/>
        </w:numPr>
      </w:pPr>
      <w:r>
        <w:t>Bestyrelsen kan udelukke et medlem, når den finder grund hertil. Det udelukkede medlem kan anke kendelse på førstkommende generalforsamling.</w:t>
      </w:r>
    </w:p>
    <w:p w:rsidR="005F3040" w:rsidRDefault="005F3040" w:rsidP="005F3040">
      <w:pPr>
        <w:pStyle w:val="Listeafsnit"/>
        <w:numPr>
          <w:ilvl w:val="0"/>
          <w:numId w:val="1"/>
        </w:numPr>
      </w:pPr>
      <w:r>
        <w:t xml:space="preserve">Da foreningen er berettiget til at give våbenpåtegning, er foreningens bestyrelse forpligtet til at give orientering til politiet eller om </w:t>
      </w:r>
      <w:proofErr w:type="gramStart"/>
      <w:r>
        <w:t>fornødent</w:t>
      </w:r>
      <w:proofErr w:type="gramEnd"/>
      <w:r>
        <w:t xml:space="preserve">, at tilbagekalde påtegningen </w:t>
      </w:r>
      <w:r>
        <w:lastRenderedPageBreak/>
        <w:t>overfor et medlem, der efter bestyrelsens skøn, af hvilken som helst årsag, ikke længere bør være indehaver at en meddelt tilladelse til våben.</w:t>
      </w:r>
    </w:p>
    <w:p w:rsidR="005F3040" w:rsidRDefault="005F3040" w:rsidP="005F3040">
      <w:pPr>
        <w:pStyle w:val="Listeafsnit"/>
        <w:numPr>
          <w:ilvl w:val="0"/>
          <w:numId w:val="1"/>
        </w:numPr>
      </w:pPr>
      <w:r>
        <w:t>Medlemmer med eget våben skal være aktive ved skydning. Bestyrelsen bestemmer det antal gange, der skal s</w:t>
      </w:r>
      <w:r w:rsidR="008D08C4">
        <w:t>k</w:t>
      </w:r>
      <w:r>
        <w:t>ydes om året, det gælder både gevær og pistol. Våbenlovens bestemmelser skal dog altid som minimum følges.</w:t>
      </w:r>
    </w:p>
    <w:p w:rsidR="00243BBB" w:rsidRDefault="00243BBB" w:rsidP="008D08C4">
      <w:pPr>
        <w:pStyle w:val="Listeafsnit"/>
      </w:pPr>
    </w:p>
    <w:p w:rsidR="009B6899" w:rsidRDefault="009B6899" w:rsidP="005D29D0">
      <w:pPr>
        <w:jc w:val="center"/>
      </w:pPr>
      <w:r>
        <w:t>§ 5</w:t>
      </w:r>
    </w:p>
    <w:p w:rsidR="009B6899" w:rsidRDefault="009B6899" w:rsidP="009B6899">
      <w:pPr>
        <w:pStyle w:val="Listeafsnit"/>
        <w:numPr>
          <w:ilvl w:val="0"/>
          <w:numId w:val="2"/>
        </w:numPr>
      </w:pPr>
      <w:r>
        <w:t>Foreningen ledes af en bestyrelse bestående af formand og 6 bestyrelsesmedlemmer.</w:t>
      </w:r>
    </w:p>
    <w:p w:rsidR="009B6899" w:rsidRDefault="009B6899" w:rsidP="009B6899">
      <w:pPr>
        <w:pStyle w:val="Listeafsnit"/>
        <w:numPr>
          <w:ilvl w:val="0"/>
          <w:numId w:val="2"/>
        </w:numPr>
      </w:pPr>
      <w:r>
        <w:t>Formanden vælges for 1 år ad gangen, alle øvrige for 2 år.</w:t>
      </w:r>
    </w:p>
    <w:p w:rsidR="009B6899" w:rsidRDefault="009B6899" w:rsidP="009B6899">
      <w:pPr>
        <w:pStyle w:val="Listeafsnit"/>
        <w:numPr>
          <w:ilvl w:val="0"/>
          <w:numId w:val="2"/>
        </w:numPr>
      </w:pPr>
      <w:r>
        <w:t>Valgbar er ethvert aktivt medlem, der er fyldt 16 år.</w:t>
      </w:r>
    </w:p>
    <w:p w:rsidR="00243BBB" w:rsidRDefault="00243BBB" w:rsidP="008D08C4">
      <w:pPr>
        <w:pStyle w:val="Listeafsnit"/>
      </w:pPr>
    </w:p>
    <w:p w:rsidR="009B6899" w:rsidRDefault="009B6899" w:rsidP="00243BBB">
      <w:pPr>
        <w:jc w:val="center"/>
      </w:pPr>
      <w:r>
        <w:t>§ 6</w:t>
      </w:r>
    </w:p>
    <w:p w:rsidR="00243BBB" w:rsidRDefault="009B6899" w:rsidP="009B6899">
      <w:r>
        <w:t>Foreningens kontingent fastsættes hvert år på den ordinære generalforsamling.</w:t>
      </w:r>
    </w:p>
    <w:p w:rsidR="00243BBB" w:rsidRDefault="00243BBB" w:rsidP="009B6899"/>
    <w:p w:rsidR="00243BBB" w:rsidRDefault="00243BBB" w:rsidP="009B6899"/>
    <w:p w:rsidR="00243BBB" w:rsidRDefault="00243BBB" w:rsidP="009B6899"/>
    <w:p w:rsidR="009B6899" w:rsidRDefault="009B6899" w:rsidP="009B6899"/>
    <w:p w:rsidR="009B6899" w:rsidRDefault="009B6899" w:rsidP="00243BBB">
      <w:pPr>
        <w:jc w:val="center"/>
      </w:pPr>
      <w:r>
        <w:t>§ 7</w:t>
      </w:r>
    </w:p>
    <w:p w:rsidR="009B6899" w:rsidRDefault="009B6899" w:rsidP="009B6899">
      <w:pPr>
        <w:pStyle w:val="Listeafsnit"/>
        <w:numPr>
          <w:ilvl w:val="0"/>
          <w:numId w:val="3"/>
        </w:numPr>
      </w:pPr>
      <w:r>
        <w:lastRenderedPageBreak/>
        <w:t xml:space="preserve">Foreningens medlemmer og bestyrelsesmedlemmer hæfter ikke personligt for de for foreningen indgåede forpligtelser, for </w:t>
      </w:r>
      <w:proofErr w:type="gramStart"/>
      <w:r>
        <w:t>hvilke  alene</w:t>
      </w:r>
      <w:proofErr w:type="gramEnd"/>
      <w:r>
        <w:t xml:space="preserve"> foreningen hæfter med dens respektive formue.</w:t>
      </w:r>
    </w:p>
    <w:p w:rsidR="009B6899" w:rsidRDefault="009B6899" w:rsidP="009B6899">
      <w:pPr>
        <w:pStyle w:val="Listeafsnit"/>
        <w:numPr>
          <w:ilvl w:val="0"/>
          <w:numId w:val="3"/>
        </w:numPr>
      </w:pPr>
      <w:r>
        <w:t>Foreningen medlemmer har ikke nogen økonomisk forpligtelse overfor foreningen ud over kontingentforpligtelsen.</w:t>
      </w:r>
    </w:p>
    <w:p w:rsidR="009B6899" w:rsidRDefault="009B6899" w:rsidP="009B6899">
      <w:pPr>
        <w:pStyle w:val="Listeafsnit"/>
        <w:numPr>
          <w:ilvl w:val="0"/>
          <w:numId w:val="3"/>
        </w:numPr>
      </w:pPr>
      <w:r>
        <w:t>Foreningens medlemmer har ikke krav på nogen del af foreningens formue eller udbytte af nogen art.</w:t>
      </w:r>
    </w:p>
    <w:p w:rsidR="009B6899" w:rsidRDefault="009B6899" w:rsidP="00243BBB">
      <w:pPr>
        <w:jc w:val="center"/>
      </w:pPr>
    </w:p>
    <w:p w:rsidR="009B6899" w:rsidRDefault="009B6899" w:rsidP="00243BBB">
      <w:pPr>
        <w:jc w:val="center"/>
      </w:pPr>
      <w:r>
        <w:t>§ 8</w:t>
      </w:r>
    </w:p>
    <w:p w:rsidR="009B6899" w:rsidRDefault="009B6899" w:rsidP="009B6899">
      <w:pPr>
        <w:pStyle w:val="Listeafsnit"/>
        <w:numPr>
          <w:ilvl w:val="0"/>
          <w:numId w:val="4"/>
        </w:numPr>
      </w:pPr>
      <w:r>
        <w:t>Foreningens højeste myndighed er generalforsamlingen, der afholdes hvert år i januar kvartal og indkaldes skriftligt/annonceres i dagspressen med angivelse af dagsorden med mindst 14 dages varsel.</w:t>
      </w:r>
    </w:p>
    <w:p w:rsidR="009B6899" w:rsidRDefault="009B6899" w:rsidP="009B6899">
      <w:pPr>
        <w:pStyle w:val="Listeafsnit"/>
        <w:numPr>
          <w:ilvl w:val="0"/>
          <w:numId w:val="4"/>
        </w:numPr>
      </w:pPr>
      <w:r>
        <w:t>Forslag der ønskes behandlet på generalforsamlingen, skal være formanden i hænde senest 5 dage før.</w:t>
      </w:r>
    </w:p>
    <w:p w:rsidR="009B6899" w:rsidRDefault="009B6899" w:rsidP="009B6899">
      <w:pPr>
        <w:pStyle w:val="Listeafsnit"/>
        <w:numPr>
          <w:ilvl w:val="0"/>
          <w:numId w:val="4"/>
        </w:numPr>
      </w:pPr>
      <w:r>
        <w:t>Kun fremmødte aktive medlemmer, der er fyldt 16 år, har stemmeret.</w:t>
      </w:r>
    </w:p>
    <w:p w:rsidR="009B6899" w:rsidRDefault="009B6899" w:rsidP="009B6899">
      <w:pPr>
        <w:pStyle w:val="Listeafsnit"/>
        <w:numPr>
          <w:ilvl w:val="0"/>
          <w:numId w:val="4"/>
        </w:numPr>
      </w:pPr>
      <w:r>
        <w:t xml:space="preserve">På generalforsamlingen afgøres alle sager ved </w:t>
      </w:r>
      <w:proofErr w:type="gramStart"/>
      <w:r>
        <w:t>almindelig stemmeflertal</w:t>
      </w:r>
      <w:proofErr w:type="gramEnd"/>
      <w:r>
        <w:t xml:space="preserve"> (over halvdelen), dog kræves til udelukkelse af et medlem, samt til ændring af disse vedtægter, mindst 2/3 af de afgivne gyldige stemmer for forslaget.</w:t>
      </w:r>
    </w:p>
    <w:p w:rsidR="009B6899" w:rsidRDefault="009B6899" w:rsidP="009B6899">
      <w:pPr>
        <w:pStyle w:val="Listeafsnit"/>
        <w:numPr>
          <w:ilvl w:val="0"/>
          <w:numId w:val="4"/>
        </w:numPr>
      </w:pPr>
      <w:r>
        <w:t>Der føres protokol over vedtagne beslutninger.</w:t>
      </w:r>
    </w:p>
    <w:p w:rsidR="009B6899" w:rsidRDefault="009B6899" w:rsidP="009B6899"/>
    <w:p w:rsidR="009B6899" w:rsidRDefault="009B6899" w:rsidP="00243BBB">
      <w:pPr>
        <w:jc w:val="center"/>
      </w:pPr>
      <w:r>
        <w:t>§ 9</w:t>
      </w:r>
    </w:p>
    <w:p w:rsidR="009B6899" w:rsidRDefault="009B6899" w:rsidP="009B6899">
      <w:r>
        <w:lastRenderedPageBreak/>
        <w:t>På den ordinære generalforsamling behandles følgende:</w:t>
      </w:r>
    </w:p>
    <w:p w:rsidR="009B6899" w:rsidRDefault="009B6899" w:rsidP="009B6899">
      <w:pPr>
        <w:pStyle w:val="Listeafsnit"/>
        <w:numPr>
          <w:ilvl w:val="0"/>
          <w:numId w:val="5"/>
        </w:numPr>
      </w:pPr>
      <w:r>
        <w:t>Valg af dirigent</w:t>
      </w:r>
    </w:p>
    <w:p w:rsidR="009B6899" w:rsidRDefault="009B6899" w:rsidP="009B6899">
      <w:pPr>
        <w:pStyle w:val="Listeafsnit"/>
        <w:numPr>
          <w:ilvl w:val="0"/>
          <w:numId w:val="5"/>
        </w:numPr>
      </w:pPr>
      <w:r>
        <w:t>Aflæggelse af beretning</w:t>
      </w:r>
    </w:p>
    <w:p w:rsidR="009B6899" w:rsidRDefault="009B6899" w:rsidP="009B6899">
      <w:pPr>
        <w:pStyle w:val="Listeafsnit"/>
        <w:numPr>
          <w:ilvl w:val="0"/>
          <w:numId w:val="5"/>
        </w:numPr>
      </w:pPr>
      <w:r>
        <w:t>Forelæggelse af det reviderede regnskab</w:t>
      </w:r>
    </w:p>
    <w:p w:rsidR="00D721D6" w:rsidRDefault="00D721D6" w:rsidP="009B6899">
      <w:pPr>
        <w:pStyle w:val="Listeafsnit"/>
        <w:numPr>
          <w:ilvl w:val="0"/>
          <w:numId w:val="5"/>
        </w:numPr>
      </w:pPr>
      <w:r>
        <w:t>Behandling af forslag</w:t>
      </w:r>
    </w:p>
    <w:p w:rsidR="009B6899" w:rsidRDefault="009B6899" w:rsidP="009B6899">
      <w:pPr>
        <w:pStyle w:val="Listeafsnit"/>
        <w:numPr>
          <w:ilvl w:val="0"/>
          <w:numId w:val="5"/>
        </w:numPr>
      </w:pPr>
      <w:r>
        <w:t>Fastsættelse af kontingent</w:t>
      </w:r>
    </w:p>
    <w:p w:rsidR="009B6899" w:rsidRDefault="009B6899" w:rsidP="009B6899">
      <w:pPr>
        <w:pStyle w:val="Listeafsnit"/>
        <w:numPr>
          <w:ilvl w:val="0"/>
          <w:numId w:val="5"/>
        </w:numPr>
      </w:pPr>
      <w:r>
        <w:t>Valg af:        a. Formand</w:t>
      </w:r>
    </w:p>
    <w:p w:rsidR="009B6899" w:rsidRDefault="009B6899" w:rsidP="009B6899">
      <w:pPr>
        <w:pStyle w:val="Listeafsnit"/>
        <w:ind w:left="1668"/>
      </w:pPr>
      <w:r>
        <w:t xml:space="preserve">                      b. bestyrelsesmedlemmer</w:t>
      </w:r>
    </w:p>
    <w:p w:rsidR="009B6899" w:rsidRDefault="009B6899" w:rsidP="009B6899">
      <w:pPr>
        <w:pStyle w:val="Listeafsnit"/>
        <w:ind w:left="1668"/>
      </w:pPr>
      <w:r>
        <w:t xml:space="preserve">                       c. suppleanter</w:t>
      </w:r>
    </w:p>
    <w:p w:rsidR="00D721D6" w:rsidRDefault="009B6899" w:rsidP="00D721D6">
      <w:pPr>
        <w:pStyle w:val="Listeafsnit"/>
        <w:ind w:left="1668"/>
      </w:pPr>
      <w:r>
        <w:tab/>
        <w:t xml:space="preserve">    d. </w:t>
      </w:r>
      <w:r w:rsidR="003A66EF">
        <w:t>bilagskonsulenter</w:t>
      </w:r>
    </w:p>
    <w:p w:rsidR="00D721D6" w:rsidRDefault="00D721D6" w:rsidP="00D721D6">
      <w:r>
        <w:rPr>
          <w:b/>
        </w:rPr>
        <w:tab/>
      </w:r>
      <w:r>
        <w:t>7. Eventuelt</w:t>
      </w:r>
    </w:p>
    <w:p w:rsidR="00D721D6" w:rsidRDefault="00D721D6" w:rsidP="00243BBB">
      <w:pPr>
        <w:jc w:val="center"/>
      </w:pPr>
    </w:p>
    <w:p w:rsidR="00D721D6" w:rsidRDefault="00D721D6" w:rsidP="00243BBB">
      <w:pPr>
        <w:jc w:val="center"/>
      </w:pPr>
      <w:r>
        <w:t>§ 10</w:t>
      </w:r>
    </w:p>
    <w:p w:rsidR="00D721D6" w:rsidRDefault="00D721D6" w:rsidP="00D721D6">
      <w:r>
        <w:t xml:space="preserve">Ekstraordinær generalforsamling skal afholdes, når flertallet af bestyrelsen finder det </w:t>
      </w:r>
      <w:proofErr w:type="gramStart"/>
      <w:r>
        <w:t>fornødent</w:t>
      </w:r>
      <w:proofErr w:type="gramEnd"/>
      <w:r>
        <w:t>, eller når mindst ¼ af foreningens aktive medlemmer stiller skriftligt krav herom med forslag.</w:t>
      </w:r>
    </w:p>
    <w:p w:rsidR="00D721D6" w:rsidRDefault="00D721D6" w:rsidP="00D721D6">
      <w:r>
        <w:t>Ekstraordinær generalforsamling skal afholdes senest 4 uger efter, at kravet herom er modtaget, og den skal indvarsles i lighed med ordinær generalforsamling.</w:t>
      </w:r>
    </w:p>
    <w:p w:rsidR="00D721D6" w:rsidRDefault="00D721D6" w:rsidP="00D721D6"/>
    <w:p w:rsidR="00D721D6" w:rsidRDefault="00D721D6" w:rsidP="00243BBB">
      <w:pPr>
        <w:jc w:val="center"/>
      </w:pPr>
      <w:r>
        <w:t>§ 11</w:t>
      </w:r>
    </w:p>
    <w:p w:rsidR="00D721D6" w:rsidRDefault="00D721D6" w:rsidP="00D721D6">
      <w:r>
        <w:t>Foreningen tegnes ved underskrift af formanden, dog ved køb, salg eller pantsætning af fast ejendom samt ved optagelse af lån, af den samlede bestyrelse</w:t>
      </w:r>
    </w:p>
    <w:p w:rsidR="00D721D6" w:rsidRDefault="00D721D6" w:rsidP="00D721D6"/>
    <w:p w:rsidR="00D721D6" w:rsidRDefault="00D721D6" w:rsidP="00243BBB">
      <w:pPr>
        <w:jc w:val="center"/>
      </w:pPr>
      <w:r>
        <w:t>§ 12</w:t>
      </w:r>
    </w:p>
    <w:p w:rsidR="00D721D6" w:rsidRDefault="00D721D6" w:rsidP="00D721D6">
      <w:r>
        <w:t>Bestyrelsen fastsætter selv sin forretningsorden.</w:t>
      </w:r>
    </w:p>
    <w:p w:rsidR="00D721D6" w:rsidRDefault="00D721D6" w:rsidP="00D721D6"/>
    <w:p w:rsidR="00D721D6" w:rsidRDefault="00D721D6" w:rsidP="00243BBB">
      <w:pPr>
        <w:jc w:val="center"/>
      </w:pPr>
      <w:r>
        <w:t>§ 13</w:t>
      </w:r>
    </w:p>
    <w:p w:rsidR="00D721D6" w:rsidRDefault="00D721D6" w:rsidP="00D721D6">
      <w:r>
        <w:t>Vedtagelse i bestyrelsen kræver, at over halvdelen af bestyrelsen stemmer herfor.</w:t>
      </w:r>
    </w:p>
    <w:p w:rsidR="00D721D6" w:rsidRDefault="00D721D6" w:rsidP="00D721D6"/>
    <w:p w:rsidR="00D721D6" w:rsidRDefault="00D721D6" w:rsidP="00243BBB">
      <w:pPr>
        <w:jc w:val="center"/>
      </w:pPr>
      <w:r>
        <w:t>§ 14</w:t>
      </w:r>
    </w:p>
    <w:p w:rsidR="00D721D6" w:rsidRDefault="00D721D6" w:rsidP="00D721D6">
      <w:r>
        <w:t xml:space="preserve">Der </w:t>
      </w:r>
      <w:r w:rsidR="003A66EF">
        <w:t xml:space="preserve">skrives referat efter hvert møde. Referatet godkendes ved efterfølgende møde, og alle referater skal forefindes i </w:t>
      </w:r>
      <w:proofErr w:type="spellStart"/>
      <w:r w:rsidR="003A66EF">
        <w:t>klublokaleet</w:t>
      </w:r>
      <w:proofErr w:type="spellEnd"/>
      <w:r w:rsidR="003A66EF">
        <w:t>.</w:t>
      </w:r>
    </w:p>
    <w:p w:rsidR="00D721D6" w:rsidRDefault="00D721D6" w:rsidP="00243BBB">
      <w:pPr>
        <w:jc w:val="center"/>
      </w:pPr>
      <w:r>
        <w:t>§ 15</w:t>
      </w:r>
    </w:p>
    <w:p w:rsidR="00D721D6" w:rsidRDefault="00D721D6" w:rsidP="00D721D6">
      <w:r>
        <w:t>Foreningen regnskabsår går fra 1/1 til 31/12</w:t>
      </w:r>
    </w:p>
    <w:p w:rsidR="00D721D6" w:rsidRDefault="00D721D6" w:rsidP="00D721D6"/>
    <w:p w:rsidR="00D721D6" w:rsidRDefault="00D721D6" w:rsidP="00243BBB">
      <w:pPr>
        <w:jc w:val="center"/>
      </w:pPr>
      <w:r>
        <w:t>§ 16</w:t>
      </w:r>
    </w:p>
    <w:p w:rsidR="00D721D6" w:rsidRDefault="00D721D6" w:rsidP="00D721D6">
      <w:pPr>
        <w:pStyle w:val="Listeafsnit"/>
        <w:numPr>
          <w:ilvl w:val="0"/>
          <w:numId w:val="6"/>
        </w:numPr>
      </w:pPr>
      <w:r>
        <w:t>Foreningen kan kun opløses, når 2/3 af deltagerne i 2 på hinanden følgende ekstraordinære generalforsamlinger stemmer herfor (se indkalde § 10)</w:t>
      </w:r>
    </w:p>
    <w:p w:rsidR="00D721D6" w:rsidRDefault="00D721D6" w:rsidP="00D721D6">
      <w:pPr>
        <w:pStyle w:val="Listeafsnit"/>
        <w:numPr>
          <w:ilvl w:val="0"/>
          <w:numId w:val="6"/>
        </w:numPr>
      </w:pPr>
      <w:r>
        <w:t xml:space="preserve">Ophører foreningen at eksistere, eller udmelder foreningen sig af </w:t>
      </w:r>
      <w:r w:rsidR="003A66EF">
        <w:t xml:space="preserve">DGI Midt- og </w:t>
      </w:r>
      <w:proofErr w:type="spellStart"/>
      <w:r w:rsidR="003A66EF">
        <w:t>vestsjælland</w:t>
      </w:r>
      <w:proofErr w:type="spellEnd"/>
      <w:r>
        <w:t>, skal den til denne aflevere samtlige derfra modtagne ejendele samt for skyttegruppens vedkommende kartoteker over registreringspligtige våben.</w:t>
      </w:r>
    </w:p>
    <w:p w:rsidR="00D721D6" w:rsidRDefault="00D721D6" w:rsidP="00D721D6">
      <w:pPr>
        <w:pStyle w:val="Listeafsnit"/>
        <w:numPr>
          <w:ilvl w:val="0"/>
          <w:numId w:val="6"/>
        </w:numPr>
      </w:pPr>
      <w:r>
        <w:lastRenderedPageBreak/>
        <w:t>Udover det i stk. 2 nævnte tilfalder foreningens formue idræts- og ungdomsarbejdet i Næstved kommune</w:t>
      </w:r>
      <w:r w:rsidR="00ED3926">
        <w:t>.</w:t>
      </w:r>
    </w:p>
    <w:p w:rsidR="00A60D07" w:rsidRDefault="00A60D07" w:rsidP="00A60D07">
      <w:pPr>
        <w:ind w:left="360"/>
      </w:pPr>
    </w:p>
    <w:p w:rsidR="00A60D07" w:rsidRDefault="00A60D07" w:rsidP="00A60D07">
      <w:pPr>
        <w:ind w:left="360"/>
      </w:pPr>
    </w:p>
    <w:p w:rsidR="00A60D07" w:rsidRDefault="00A60D07" w:rsidP="00A60D07">
      <w:pPr>
        <w:ind w:left="360"/>
      </w:pPr>
      <w:r>
        <w:t>Senest ændret ved generalforsamlingen den 18. marts 2019</w:t>
      </w:r>
    </w:p>
    <w:p w:rsidR="00A60D07" w:rsidRDefault="00A60D07" w:rsidP="00A60D07">
      <w:pPr>
        <w:ind w:left="360"/>
      </w:pPr>
    </w:p>
    <w:p w:rsidR="00A60D07" w:rsidRDefault="00A60D07" w:rsidP="00A60D07">
      <w:pPr>
        <w:ind w:left="360"/>
      </w:pPr>
    </w:p>
    <w:p w:rsidR="00A60D07" w:rsidRDefault="00A60D07" w:rsidP="00A60D07">
      <w:pPr>
        <w:pBdr>
          <w:bottom w:val="single" w:sz="12" w:space="1" w:color="auto"/>
        </w:pBdr>
        <w:ind w:left="360"/>
      </w:pPr>
    </w:p>
    <w:p w:rsidR="00D721D6" w:rsidRDefault="00A60D07" w:rsidP="003A194A">
      <w:pPr>
        <w:ind w:left="360"/>
      </w:pPr>
      <w:r>
        <w:t xml:space="preserve">                                            Dirigent   </w:t>
      </w:r>
      <w:proofErr w:type="gramStart"/>
      <w:r>
        <w:t>og  nyvalgt</w:t>
      </w:r>
      <w:proofErr w:type="gramEnd"/>
      <w:r>
        <w:t xml:space="preserve"> formand</w:t>
      </w:r>
      <w:bookmarkStart w:id="0" w:name="_GoBack"/>
      <w:bookmarkEnd w:id="0"/>
    </w:p>
    <w:sectPr w:rsidR="00D721D6" w:rsidSect="003A194A"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6E4F"/>
    <w:multiLevelType w:val="hybridMultilevel"/>
    <w:tmpl w:val="1764C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146"/>
    <w:multiLevelType w:val="hybridMultilevel"/>
    <w:tmpl w:val="ACF60C14"/>
    <w:lvl w:ilvl="0" w:tplc="E0A8293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54754844"/>
    <w:multiLevelType w:val="hybridMultilevel"/>
    <w:tmpl w:val="E064EC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0349E"/>
    <w:multiLevelType w:val="hybridMultilevel"/>
    <w:tmpl w:val="F6E2F6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01BDA"/>
    <w:multiLevelType w:val="hybridMultilevel"/>
    <w:tmpl w:val="7318D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6592"/>
    <w:multiLevelType w:val="hybridMultilevel"/>
    <w:tmpl w:val="D856EF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40"/>
    <w:rsid w:val="00243BBB"/>
    <w:rsid w:val="003A194A"/>
    <w:rsid w:val="003A66EF"/>
    <w:rsid w:val="005D29D0"/>
    <w:rsid w:val="005F3040"/>
    <w:rsid w:val="008427DD"/>
    <w:rsid w:val="008D08C4"/>
    <w:rsid w:val="009B6899"/>
    <w:rsid w:val="00A60D07"/>
    <w:rsid w:val="00D721D6"/>
    <w:rsid w:val="00E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BCD3"/>
  <w15:chartTrackingRefBased/>
  <w15:docId w15:val="{F79180B9-58F0-46AB-9464-B4ACD063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glumsøegnens-skytteforening .</dc:creator>
  <cp:keywords/>
  <dc:description/>
  <cp:lastModifiedBy>glumsøegnens-skytteforening .</cp:lastModifiedBy>
  <cp:revision>10</cp:revision>
  <cp:lastPrinted>2019-04-29T08:51:00Z</cp:lastPrinted>
  <dcterms:created xsi:type="dcterms:W3CDTF">2019-02-15T12:21:00Z</dcterms:created>
  <dcterms:modified xsi:type="dcterms:W3CDTF">2019-04-29T08:53:00Z</dcterms:modified>
</cp:coreProperties>
</file>